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E1BC" w14:textId="77777777" w:rsidR="008F29F8" w:rsidRPr="008F29F8" w:rsidRDefault="008F29F8" w:rsidP="008F29F8">
      <w:pPr>
        <w:rPr>
          <w:lang w:val="es-CO"/>
        </w:rPr>
      </w:pPr>
      <w:r w:rsidRPr="008F29F8">
        <w:rPr>
          <w:lang w:val="es-CO"/>
        </w:rPr>
        <w:t>8. Asistir al despacho en la supervisión de contratos asignados y proporcionar informes periódicos detallados sobre el estado técnico, administrativo y financiero de los procesos.</w:t>
      </w:r>
    </w:p>
    <w:p w14:paraId="1C5CE621" w14:textId="603E8782" w:rsidR="008F29F8" w:rsidRPr="008F29F8" w:rsidRDefault="008F29F8" w:rsidP="008F29F8">
      <w:pPr>
        <w:rPr>
          <w:lang w:val="es-CO"/>
        </w:rPr>
      </w:pPr>
      <w:r w:rsidRPr="008F29F8">
        <w:rPr>
          <w:lang w:val="es-CO"/>
        </w:rPr>
        <w:t xml:space="preserve">8.1 El 10 de noviembre se participó en reunión </w:t>
      </w:r>
      <w:r w:rsidR="001B3619">
        <w:rPr>
          <w:lang w:val="es-CO"/>
        </w:rPr>
        <w:t xml:space="preserve">de capacitación para conocer el proceso de como realizar las </w:t>
      </w:r>
      <w:r w:rsidRPr="008F29F8">
        <w:rPr>
          <w:lang w:val="es-CO"/>
        </w:rPr>
        <w:t>evaluaciones técnicas de procesos formulados</w:t>
      </w:r>
      <w:r w:rsidR="001B3619">
        <w:rPr>
          <w:lang w:val="es-CO"/>
        </w:rPr>
        <w:t xml:space="preserve"> y seleccionar a los oferentes de acuerdo a los estudios previos realizados.</w:t>
      </w:r>
    </w:p>
    <w:p w14:paraId="32F54AFE" w14:textId="6C664917" w:rsidR="008F29F8" w:rsidRPr="008F29F8" w:rsidRDefault="008F29F8" w:rsidP="008F29F8">
      <w:pPr>
        <w:rPr>
          <w:lang w:val="es-CO"/>
        </w:rPr>
      </w:pPr>
      <w:r w:rsidRPr="008F29F8">
        <w:rPr>
          <w:lang w:val="es-CO"/>
        </w:rPr>
        <w:t xml:space="preserve">8.2 El 14 de octubre se </w:t>
      </w:r>
      <w:r w:rsidR="003B02F1" w:rsidRPr="008F29F8">
        <w:rPr>
          <w:lang w:val="es-CO"/>
        </w:rPr>
        <w:t>a</w:t>
      </w:r>
      <w:r w:rsidR="003B02F1">
        <w:rPr>
          <w:lang w:val="es-CO"/>
        </w:rPr>
        <w:t>sistió</w:t>
      </w:r>
      <w:r w:rsidR="00812CF4">
        <w:rPr>
          <w:lang w:val="es-CO"/>
        </w:rPr>
        <w:t xml:space="preserve"> a la </w:t>
      </w:r>
      <w:r w:rsidR="003B02F1">
        <w:rPr>
          <w:lang w:val="es-CO"/>
        </w:rPr>
        <w:t>alcaldía</w:t>
      </w:r>
      <w:r w:rsidR="00812CF4">
        <w:rPr>
          <w:lang w:val="es-CO"/>
        </w:rPr>
        <w:t xml:space="preserve"> local junto con el operador ATENA con el fin de apoyar </w:t>
      </w:r>
      <w:r w:rsidRPr="008F29F8">
        <w:rPr>
          <w:lang w:val="es-CO"/>
        </w:rPr>
        <w:t>en la inscripci</w:t>
      </w:r>
      <w:r w:rsidR="00812CF4">
        <w:rPr>
          <w:lang w:val="es-CO"/>
        </w:rPr>
        <w:t xml:space="preserve">ones del programa </w:t>
      </w:r>
      <w:r w:rsidRPr="008F29F8">
        <w:rPr>
          <w:lang w:val="es-CO"/>
        </w:rPr>
        <w:t>jóvenes a la E</w:t>
      </w:r>
      <w:r w:rsidR="00812CF4">
        <w:rPr>
          <w:lang w:val="es-CO"/>
        </w:rPr>
        <w:t xml:space="preserve">, se aclararon dudas y soporte de </w:t>
      </w:r>
      <w:r w:rsidR="003B02F1">
        <w:rPr>
          <w:lang w:val="es-CO"/>
        </w:rPr>
        <w:t>en la plataforma SICORE</w:t>
      </w:r>
    </w:p>
    <w:p w14:paraId="074AC54C" w14:textId="0CAC6C8A" w:rsidR="008F29F8" w:rsidRDefault="008F29F8" w:rsidP="008F29F8">
      <w:r w:rsidRPr="008F29F8">
        <w:rPr>
          <w:lang w:val="es-CO"/>
        </w:rPr>
        <w:t xml:space="preserve">8.3 El 18 de noviembre se asistió a reunión con la líder de planeación para comunicar lineamientos y asegurar </w:t>
      </w:r>
      <w:r w:rsidR="002E391B">
        <w:rPr>
          <w:lang w:val="es-CO"/>
        </w:rPr>
        <w:t xml:space="preserve">tener algún profesional de las diferentes áreas como </w:t>
      </w:r>
      <w:r w:rsidRPr="008F29F8">
        <w:rPr>
          <w:lang w:val="es-CO"/>
        </w:rPr>
        <w:t>representantes</w:t>
      </w:r>
      <w:r w:rsidR="002E391B">
        <w:rPr>
          <w:lang w:val="es-CO"/>
        </w:rPr>
        <w:t>, adicional de comunicarnos compromisos como las evaluaciones técnicas.</w:t>
      </w:r>
    </w:p>
    <w:p w14:paraId="5C1A07E2" w14:textId="2CC59C05" w:rsidR="00243CA5" w:rsidRDefault="00CA4919">
      <w:r>
        <w:rPr>
          <w:noProof/>
        </w:rPr>
        <w:drawing>
          <wp:anchor distT="0" distB="0" distL="114300" distR="114300" simplePos="0" relativeHeight="251659264" behindDoc="0" locked="0" layoutInCell="1" allowOverlap="1" wp14:anchorId="35F5D54A" wp14:editId="5D0BE7B9">
            <wp:simplePos x="0" y="0"/>
            <wp:positionH relativeFrom="column">
              <wp:posOffset>939165</wp:posOffset>
            </wp:positionH>
            <wp:positionV relativeFrom="paragraph">
              <wp:posOffset>2818130</wp:posOffset>
            </wp:positionV>
            <wp:extent cx="2118360" cy="2824480"/>
            <wp:effectExtent l="0" t="0" r="0" b="0"/>
            <wp:wrapTopAndBottom/>
            <wp:docPr id="320546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54686" name="Imagen 3205468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360" cy="282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08AEDF2" wp14:editId="5FECD48F">
            <wp:simplePos x="0" y="0"/>
            <wp:positionH relativeFrom="column">
              <wp:posOffset>132080</wp:posOffset>
            </wp:positionH>
            <wp:positionV relativeFrom="paragraph">
              <wp:posOffset>342694</wp:posOffset>
            </wp:positionV>
            <wp:extent cx="3502660" cy="2626995"/>
            <wp:effectExtent l="0" t="0" r="2540" b="1905"/>
            <wp:wrapTopAndBottom/>
            <wp:docPr id="81516853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168537" name="Imagen 8151685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2660" cy="2626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>-</w:t>
      </w:r>
    </w:p>
    <w:p w14:paraId="4CDA1B68" w14:textId="6FC027E7" w:rsidR="00FE2E6E" w:rsidRDefault="00FE2E6E"/>
    <w:p w14:paraId="3265A5CD" w14:textId="16EF52A8" w:rsidR="00FE2E6E" w:rsidRDefault="00CA4919">
      <w:r>
        <w:rPr>
          <w:noProof/>
        </w:rPr>
        <w:drawing>
          <wp:anchor distT="0" distB="0" distL="114300" distR="114300" simplePos="0" relativeHeight="251661312" behindDoc="0" locked="0" layoutInCell="1" allowOverlap="1" wp14:anchorId="761808CD" wp14:editId="33FF304D">
            <wp:simplePos x="0" y="0"/>
            <wp:positionH relativeFrom="column">
              <wp:posOffset>732790</wp:posOffset>
            </wp:positionH>
            <wp:positionV relativeFrom="paragraph">
              <wp:posOffset>0</wp:posOffset>
            </wp:positionV>
            <wp:extent cx="2987675" cy="3983990"/>
            <wp:effectExtent l="0" t="0" r="3175" b="0"/>
            <wp:wrapTopAndBottom/>
            <wp:docPr id="10361498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149827" name="Imagen 103614982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3983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A8D7B6" w14:textId="77777777" w:rsidR="00FE2E6E" w:rsidRDefault="00FE2E6E"/>
    <w:p w14:paraId="2034CB7B" w14:textId="74F39897" w:rsidR="00FE2E6E" w:rsidRDefault="00FE2E6E"/>
    <w:p w14:paraId="5134704A" w14:textId="4E225A4E" w:rsidR="00FE2E6E" w:rsidRDefault="00FE2E6E"/>
    <w:sectPr w:rsidR="00FE2E6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7F0ABD"/>
    <w:rsid w:val="001B3619"/>
    <w:rsid w:val="00243CA5"/>
    <w:rsid w:val="002D6A5C"/>
    <w:rsid w:val="002E391B"/>
    <w:rsid w:val="003B02F1"/>
    <w:rsid w:val="0055342B"/>
    <w:rsid w:val="0072137A"/>
    <w:rsid w:val="00812CF4"/>
    <w:rsid w:val="008911B6"/>
    <w:rsid w:val="008E6CD8"/>
    <w:rsid w:val="008F29F8"/>
    <w:rsid w:val="00CA4919"/>
    <w:rsid w:val="00D42F07"/>
    <w:rsid w:val="00FE2E6E"/>
    <w:rsid w:val="0F7F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0ABD"/>
  <w15:chartTrackingRefBased/>
  <w15:docId w15:val="{449D8395-E2F0-4C25-8841-EF9D70FF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3" Type="http://schemas.openxmlformats.org/officeDocument/2006/relationships/customXml" Target="../customXml/item3.xml" /><Relationship Id="rId7" Type="http://schemas.openxmlformats.org/officeDocument/2006/relationships/image" Target="media/image1.jpeg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11" Type="http://schemas.openxmlformats.org/officeDocument/2006/relationships/theme" Target="theme/theme1.xml" /><Relationship Id="rId5" Type="http://schemas.openxmlformats.org/officeDocument/2006/relationships/settings" Target="settings.xml" /><Relationship Id="rId10" Type="http://schemas.openxmlformats.org/officeDocument/2006/relationships/fontTable" Target="fontTable.xml" /><Relationship Id="rId4" Type="http://schemas.openxmlformats.org/officeDocument/2006/relationships/styles" Target="styles.xml" /><Relationship Id="rId9" Type="http://schemas.openxmlformats.org/officeDocument/2006/relationships/image" Target="media/image3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CA33122-EEF4-4185-A80D-CE5B46E25349}"/>
</file>

<file path=customXml/itemProps2.xml><?xml version="1.0" encoding="utf-8"?>
<ds:datastoreItem xmlns:ds="http://schemas.openxmlformats.org/officeDocument/2006/customXml" ds:itemID="{F3CE9C2A-996A-4747-816E-17ABF8DE22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CC6AC-57D0-4CBF-92B5-10E9583C3853}">
  <ds:schemaRefs>
    <ds:schemaRef ds:uri="http://schemas.microsoft.com/office/2006/metadata/properties"/>
    <ds:schemaRef ds:uri="http://www.w3.org/2000/xmlns/"/>
    <ds:schemaRef ds:uri="67ae1635-7cf6-4967-bf43-54f936c832e8"/>
    <ds:schemaRef ds:uri="http://www.w3.org/2001/XMLSchema-instance"/>
    <ds:schemaRef ds:uri="http://schemas.microsoft.com/office/infopath/2007/PartnerControls"/>
    <ds:schemaRef ds:uri="f70d6925-5891-4b80-8091-fb9b9ba192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134</Words>
  <Characters>740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karol nathalia pulido llanes</cp:lastModifiedBy>
  <cp:revision>12</cp:revision>
  <dcterms:created xsi:type="dcterms:W3CDTF">2025-11-22T04:10:00Z</dcterms:created>
  <dcterms:modified xsi:type="dcterms:W3CDTF">2025-11-22T04:23:00Z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  <property fmtid="{D5CDD505-2E9C-101B-9397-08002B2CF9AE}" pid="4" name="Order">
    <vt:r8>150707300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